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BE0A" w14:textId="644BAAE0" w:rsidR="00E21AD3" w:rsidRDefault="00E21AD3" w:rsidP="00500BB9">
      <w:pPr>
        <w:jc w:val="center"/>
        <w:rPr>
          <w:b/>
          <w:bCs/>
          <w:color w:val="7030A0"/>
          <w:u w:val="single"/>
        </w:rPr>
      </w:pPr>
      <w:r w:rsidRPr="00500BB9">
        <w:rPr>
          <w:b/>
          <w:bCs/>
          <w:color w:val="7030A0"/>
          <w:u w:val="single"/>
        </w:rPr>
        <w:t>COMMENT REMPLIR LE BULLETIN DE SALAIRE</w:t>
      </w:r>
    </w:p>
    <w:p w14:paraId="45E73D66" w14:textId="532B4CB8" w:rsidR="008B788F" w:rsidRDefault="008B788F" w:rsidP="00500BB9">
      <w:pPr>
        <w:jc w:val="center"/>
        <w:rPr>
          <w:b/>
          <w:bCs/>
          <w:color w:val="7030A0"/>
          <w:u w:val="single"/>
        </w:rPr>
      </w:pPr>
    </w:p>
    <w:p w14:paraId="3F2B0071" w14:textId="77777777" w:rsidR="008B788F" w:rsidRPr="00500BB9" w:rsidRDefault="008B788F" w:rsidP="00500BB9">
      <w:pPr>
        <w:jc w:val="center"/>
        <w:rPr>
          <w:b/>
          <w:bCs/>
          <w:color w:val="7030A0"/>
          <w:u w:val="single"/>
        </w:rPr>
      </w:pPr>
    </w:p>
    <w:p w14:paraId="2EEAE78E" w14:textId="26EFAA94" w:rsidR="00E21AD3" w:rsidRDefault="00E21AD3">
      <w:r w:rsidRPr="00543F1B">
        <w:rPr>
          <w:b/>
          <w:bCs/>
          <w:color w:val="7030A0"/>
        </w:rPr>
        <w:t>HEURES COMPLEMENTAIRES</w:t>
      </w:r>
      <w:r w:rsidRPr="00543F1B">
        <w:rPr>
          <w:color w:val="7030A0"/>
        </w:rPr>
        <w:t xml:space="preserve"> </w:t>
      </w:r>
      <w:r>
        <w:t xml:space="preserve">ce sont les heures réalisées </w:t>
      </w:r>
      <w:r>
        <w:t>au-dessus</w:t>
      </w:r>
      <w:r>
        <w:t xml:space="preserve"> des heures contractualisées mais en dessous de 45 heures par semaine. </w:t>
      </w:r>
      <w:r w:rsidR="00543F1B">
        <w:t>Depuis le 1/1/22 elles peuvent être majorés si négocier au contrat.</w:t>
      </w:r>
      <w:r w:rsidR="003F7F3A">
        <w:t xml:space="preserve"> ATTENTION il faut utiliser les : pour inscrire les heures exemple 8 :30 = hh :00</w:t>
      </w:r>
    </w:p>
    <w:p w14:paraId="1998308C" w14:textId="77777777" w:rsidR="003F7F3A" w:rsidRDefault="00E21AD3" w:rsidP="003F7F3A">
      <w:r w:rsidRPr="00543F1B">
        <w:rPr>
          <w:b/>
          <w:bCs/>
          <w:color w:val="7030A0"/>
        </w:rPr>
        <w:t>HEURES MAJOREES</w:t>
      </w:r>
      <w:r w:rsidRPr="00543F1B">
        <w:rPr>
          <w:color w:val="7030A0"/>
        </w:rPr>
        <w:t xml:space="preserve"> </w:t>
      </w:r>
      <w:r>
        <w:t xml:space="preserve">ce sont les heures réalisées </w:t>
      </w:r>
      <w:r>
        <w:t>au-dessus</w:t>
      </w:r>
      <w:r>
        <w:t xml:space="preserve"> de 45 heures par semaines</w:t>
      </w:r>
      <w:r w:rsidR="00500BB9">
        <w:t>.</w:t>
      </w:r>
      <w:r>
        <w:t xml:space="preserve"> Ces heures doivent être majorées </w:t>
      </w:r>
      <w:r w:rsidR="00543F1B">
        <w:t xml:space="preserve">au minimum </w:t>
      </w:r>
      <w:r w:rsidR="00500BB9">
        <w:t xml:space="preserve">10% ou plus </w:t>
      </w:r>
      <w:r>
        <w:t xml:space="preserve">négocié dans le contrat de travail entre les parties. </w:t>
      </w:r>
      <w:r w:rsidR="003F7F3A">
        <w:t>ATTENTION il faut utiliser les : pour inscrire les heures exemple 8 :30 = hh :00</w:t>
      </w:r>
    </w:p>
    <w:p w14:paraId="35117B81" w14:textId="3DD16AFF" w:rsidR="00E21AD3" w:rsidRDefault="00E21AD3">
      <w:r w:rsidRPr="00543F1B">
        <w:rPr>
          <w:b/>
          <w:bCs/>
          <w:color w:val="7030A0"/>
        </w:rPr>
        <w:t>NOMBRE DE JOURS CONTRACTUELLES MENSUELLES</w:t>
      </w:r>
      <w:r w:rsidRPr="00543F1B">
        <w:rPr>
          <w:color w:val="7030A0"/>
        </w:rPr>
        <w:t xml:space="preserve"> </w:t>
      </w:r>
      <w:r>
        <w:t>ce sont les jours prévus mensuellement dans le contrat de travail</w:t>
      </w:r>
      <w:r w:rsidR="00500BB9">
        <w:t>.</w:t>
      </w:r>
    </w:p>
    <w:p w14:paraId="7C96A08F" w14:textId="15AA3574" w:rsidR="00500BB9" w:rsidRPr="00500BB9" w:rsidRDefault="00500BB9">
      <w:r w:rsidRPr="00500BB9">
        <w:rPr>
          <w:b/>
          <w:bCs/>
          <w:color w:val="7030A0"/>
        </w:rPr>
        <w:t>NOMBRE D’HEURES CONTRACTUELLES MENSUELLES</w:t>
      </w:r>
      <w:r>
        <w:rPr>
          <w:b/>
          <w:bCs/>
          <w:color w:val="7030A0"/>
        </w:rPr>
        <w:t xml:space="preserve"> </w:t>
      </w:r>
      <w:r>
        <w:t>ce sont les heures prévus mensuellement dans le contrat de travail.</w:t>
      </w:r>
    </w:p>
    <w:p w14:paraId="7F572887" w14:textId="6AB7CAD4" w:rsidR="00E21AD3" w:rsidRDefault="00E21AD3">
      <w:r w:rsidRPr="00543F1B">
        <w:rPr>
          <w:b/>
          <w:bCs/>
          <w:color w:val="7030A0"/>
        </w:rPr>
        <w:t>ACCUEIL OCCASIONNEL</w:t>
      </w:r>
      <w:r w:rsidRPr="00543F1B">
        <w:rPr>
          <w:color w:val="7030A0"/>
        </w:rPr>
        <w:t xml:space="preserve"> </w:t>
      </w:r>
      <w:r>
        <w:t>ce n’est pas un salaire mensualisé, cette possibilité est ouverte à des salariés qui accueillent « à l’occasion » soient pendant quelques jours ou pendant quelques heures (exemple : remplacement)</w:t>
      </w:r>
      <w:r w:rsidR="003D4FB9">
        <w:t xml:space="preserve"> ne pas remplir les cases mensualisations.</w:t>
      </w:r>
    </w:p>
    <w:p w14:paraId="37AD81E5" w14:textId="222E2350" w:rsidR="003D4FB9" w:rsidRDefault="00E21AD3">
      <w:r w:rsidRPr="00543F1B">
        <w:rPr>
          <w:b/>
          <w:bCs/>
          <w:color w:val="7030A0"/>
        </w:rPr>
        <w:t>DEDUCTION POUR ABSENCE</w:t>
      </w:r>
      <w:r w:rsidR="003D4FB9">
        <w:rPr>
          <w:b/>
          <w:bCs/>
          <w:color w:val="7030A0"/>
        </w:rPr>
        <w:t xml:space="preserve"> </w:t>
      </w:r>
      <w:r w:rsidR="003D4FB9" w:rsidRPr="003D4FB9">
        <w:rPr>
          <w:b/>
          <w:bCs/>
        </w:rPr>
        <w:t>remplir l’encart calcul pour absences</w:t>
      </w:r>
      <w:r w:rsidR="003D4FB9">
        <w:rPr>
          <w:b/>
          <w:bCs/>
        </w:rPr>
        <w:t>.</w:t>
      </w:r>
      <w:r w:rsidR="003D4FB9" w:rsidRPr="003D4FB9">
        <w:rPr>
          <w:b/>
          <w:bCs/>
        </w:rPr>
        <w:t xml:space="preserve"> </w:t>
      </w:r>
      <w:r w:rsidRPr="003D4FB9">
        <w:t xml:space="preserve"> </w:t>
      </w:r>
      <w:r>
        <w:t>A utiliser dans le cas d’une absence du salar</w:t>
      </w:r>
      <w:r w:rsidR="00DA32D3">
        <w:t>i</w:t>
      </w:r>
      <w:r>
        <w:t>e ou de l’enfant (maladie avec certificat par exemple) lorsqu’il y a une minoration de salaire</w:t>
      </w:r>
      <w:r w:rsidR="003D4FB9">
        <w:t>.</w:t>
      </w:r>
    </w:p>
    <w:p w14:paraId="498B06F6" w14:textId="0AD5716F" w:rsidR="003D4FB9" w:rsidRDefault="003D4FB9">
      <w:r>
        <w:t xml:space="preserve">Calculer le nombre d’heures total </w:t>
      </w:r>
      <w:r w:rsidR="00DA32D3">
        <w:t>dans le mois</w:t>
      </w:r>
      <w:r w:rsidR="00DA32D3">
        <w:t xml:space="preserve"> : ce sont les heures</w:t>
      </w:r>
      <w:r w:rsidR="00DA32D3">
        <w:t xml:space="preserve"> </w:t>
      </w:r>
      <w:r>
        <w:t xml:space="preserve">qui aurai été réaliser </w:t>
      </w:r>
      <w:r w:rsidR="00DA32D3">
        <w:t xml:space="preserve">sans </w:t>
      </w:r>
      <w:r w:rsidR="00F7297E">
        <w:t>l’absence. (</w:t>
      </w:r>
      <w:r w:rsidR="003F7F3A">
        <w:t>Salaire</w:t>
      </w:r>
      <w:r w:rsidR="00DA32D3">
        <w:t xml:space="preserve"> mensualisé divisé par le nombre heures total du mois )= salaire horaire de déduction pour absence</w:t>
      </w:r>
    </w:p>
    <w:p w14:paraId="14EE51A9" w14:textId="7EAB4A01" w:rsidR="00E21AD3" w:rsidRDefault="00E21AD3">
      <w:r w:rsidRPr="00543F1B">
        <w:rPr>
          <w:b/>
          <w:bCs/>
          <w:color w:val="7030A0"/>
        </w:rPr>
        <w:t>CONGES PAYES</w:t>
      </w:r>
      <w:r w:rsidRPr="00543F1B">
        <w:rPr>
          <w:color w:val="7030A0"/>
        </w:rPr>
        <w:t xml:space="preserve"> </w:t>
      </w:r>
      <w:r w:rsidR="00DA32D3">
        <w:t>renseigné les dates « du …au »</w:t>
      </w:r>
      <w:r w:rsidR="003221DB">
        <w:t xml:space="preserve"> et le nombre de jours,</w:t>
      </w:r>
      <w:r>
        <w:t xml:space="preserve"> sur le mois où le salarié prend des congés </w:t>
      </w:r>
      <w:r w:rsidR="003221DB">
        <w:t>payés.</w:t>
      </w:r>
    </w:p>
    <w:p w14:paraId="2290C4DA" w14:textId="73B6C7BC" w:rsidR="00E21AD3" w:rsidRDefault="00E21AD3">
      <w:r w:rsidRPr="00543F1B">
        <w:rPr>
          <w:b/>
          <w:bCs/>
          <w:color w:val="7030A0"/>
        </w:rPr>
        <w:t>INDEMNITES</w:t>
      </w:r>
      <w:r>
        <w:t xml:space="preserve"> Entretien base horaire A utiliser en cas d’accueil de + de 9 heures lorsque le salarié perçoit une base journalière de </w:t>
      </w:r>
      <w:r>
        <w:t>3.38</w:t>
      </w:r>
      <w:r>
        <w:t xml:space="preserve">€ (cette base est le minimum pour 9 heures d’accueil) </w:t>
      </w:r>
    </w:p>
    <w:p w14:paraId="599E3DC4" w14:textId="77777777" w:rsidR="00543F1B" w:rsidRDefault="00E21AD3">
      <w:r>
        <w:t xml:space="preserve">Entretien base journalière A indiquer dans le cas d’un montant forfaitaire négocié dans le contrat de travail. (Attention ce montant ne peut inférieur au minimum prévu par la loi). </w:t>
      </w:r>
    </w:p>
    <w:p w14:paraId="686E45E6" w14:textId="46196F08" w:rsidR="0053320B" w:rsidRDefault="00E21AD3">
      <w:r w:rsidRPr="00543F1B">
        <w:rPr>
          <w:b/>
          <w:bCs/>
          <w:color w:val="7030A0"/>
        </w:rPr>
        <w:t>AUTRE INDEMNITES</w:t>
      </w:r>
      <w:r w:rsidRPr="00543F1B">
        <w:rPr>
          <w:color w:val="7030A0"/>
        </w:rPr>
        <w:t xml:space="preserve"> </w:t>
      </w:r>
      <w:r>
        <w:t>Nature de l’indemnité A indiquer dans le cas, par exemple, de l’indemnité de rupture (sachant que celle-ci ne doit pas être soumise à cotisations).</w:t>
      </w:r>
    </w:p>
    <w:p w14:paraId="58C569EF" w14:textId="77777777" w:rsidR="00F7297E" w:rsidRDefault="00F7297E"/>
    <w:sectPr w:rsidR="00F7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D3"/>
    <w:rsid w:val="003221DB"/>
    <w:rsid w:val="003D4FB9"/>
    <w:rsid w:val="003F7F3A"/>
    <w:rsid w:val="00500BB9"/>
    <w:rsid w:val="0053320B"/>
    <w:rsid w:val="00543F1B"/>
    <w:rsid w:val="008B2418"/>
    <w:rsid w:val="008B788F"/>
    <w:rsid w:val="00DA32D3"/>
    <w:rsid w:val="00E21AD3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827"/>
  <w15:chartTrackingRefBased/>
  <w15:docId w15:val="{A8D545EC-3378-4DB4-B968-99DB504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sollier</dc:creator>
  <cp:keywords/>
  <dc:description/>
  <cp:lastModifiedBy>sabine sollier</cp:lastModifiedBy>
  <cp:revision>1</cp:revision>
  <dcterms:created xsi:type="dcterms:W3CDTF">2022-02-08T13:48:00Z</dcterms:created>
  <dcterms:modified xsi:type="dcterms:W3CDTF">2022-02-08T14:34:00Z</dcterms:modified>
</cp:coreProperties>
</file>